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D7EF5" w14:textId="7ED69062" w:rsidR="009A3882" w:rsidRPr="00A211D9" w:rsidRDefault="0076394E" w:rsidP="00A211D9">
      <w:pPr>
        <w:pStyle w:val="Nessunaspaziatura"/>
      </w:pPr>
      <w:r w:rsidRPr="0076394E">
        <w:rPr>
          <w:noProof/>
        </w:rPr>
        <w:drawing>
          <wp:anchor distT="0" distB="0" distL="114300" distR="114300" simplePos="0" relativeHeight="251660800" behindDoc="1" locked="0" layoutInCell="1" allowOverlap="1" wp14:anchorId="0A25FB01" wp14:editId="7F34D0FE">
            <wp:simplePos x="0" y="0"/>
            <wp:positionH relativeFrom="column">
              <wp:posOffset>902970</wp:posOffset>
            </wp:positionH>
            <wp:positionV relativeFrom="paragraph">
              <wp:posOffset>-209550</wp:posOffset>
            </wp:positionV>
            <wp:extent cx="2533650" cy="1447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80" b="27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7036" w14:textId="36D2A225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19C6AA94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633ACC78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tbl>
      <w:tblPr>
        <w:tblStyle w:val="Grigliatabella"/>
        <w:tblpPr w:leftFromText="141" w:rightFromText="141" w:vertAnchor="text" w:horzAnchor="margin" w:tblpY="1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A9137C" w14:paraId="11793B61" w14:textId="77777777" w:rsidTr="00A9137C">
        <w:tc>
          <w:tcPr>
            <w:tcW w:w="6930" w:type="dxa"/>
          </w:tcPr>
          <w:p w14:paraId="3D1B9E5D" w14:textId="77777777" w:rsidR="00A9137C" w:rsidRPr="00E5622E" w:rsidRDefault="00A9137C" w:rsidP="00A9137C">
            <w:pPr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E5622E">
              <w:rPr>
                <w:rFonts w:ascii="Copperplate Gothic Light" w:hAnsi="Copperplate Gothic Light"/>
                <w:sz w:val="24"/>
                <w:szCs w:val="24"/>
              </w:rPr>
              <w:t>“La cucina cosi come la musica, la pittura e la poesia è fatta semplicemente di elementi, essi siano note, colori, parole o ingredienti.</w:t>
            </w:r>
          </w:p>
          <w:p w14:paraId="679733D1" w14:textId="77777777" w:rsidR="00A9137C" w:rsidRPr="00E5622E" w:rsidRDefault="00A9137C" w:rsidP="00A9137C">
            <w:pPr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E5622E">
              <w:rPr>
                <w:rFonts w:ascii="Copperplate Gothic Light" w:hAnsi="Copperplate Gothic Light"/>
                <w:sz w:val="24"/>
                <w:szCs w:val="24"/>
              </w:rPr>
              <w:t>Il compito più arduo, quello riservato all’autore, è quello di trovare la giusta alchimia tra questi elementi per dare loro la possibilità di raccontare una storia di viaggi e di esperienze.”</w:t>
            </w:r>
          </w:p>
          <w:p w14:paraId="2EABD78E" w14:textId="77777777" w:rsidR="00A9137C" w:rsidRDefault="00A9137C" w:rsidP="00A9137C">
            <w:pPr>
              <w:pStyle w:val="Nessunaspaziatura"/>
              <w:jc w:val="center"/>
              <w:rPr>
                <w:rFonts w:ascii="Copperplate Gothic Light" w:hAnsi="Copperplate Gothic Light"/>
                <w:b/>
              </w:rPr>
            </w:pPr>
          </w:p>
        </w:tc>
      </w:tr>
    </w:tbl>
    <w:p w14:paraId="110AE619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6C18D4F1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23AB5962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tbl>
      <w:tblPr>
        <w:tblStyle w:val="Grigliatabella"/>
        <w:tblpPr w:leftFromText="141" w:rightFromText="141" w:vertAnchor="text" w:horzAnchor="page" w:tblpX="8941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A9137C" w14:paraId="02CB94AF" w14:textId="77777777" w:rsidTr="00A9137C">
        <w:tc>
          <w:tcPr>
            <w:tcW w:w="6930" w:type="dxa"/>
          </w:tcPr>
          <w:p w14:paraId="1F32D8B9" w14:textId="77777777" w:rsidR="00A211D9" w:rsidRDefault="00A211D9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</w:p>
          <w:p w14:paraId="7CB0EB33" w14:textId="77777777" w:rsidR="00A211D9" w:rsidRDefault="00A211D9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</w:p>
          <w:p w14:paraId="4956347F" w14:textId="77777777" w:rsidR="00D12257" w:rsidRDefault="00D12257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</w:p>
          <w:p w14:paraId="0B28C12F" w14:textId="77777777" w:rsidR="00D12257" w:rsidRDefault="00D12257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</w:p>
          <w:p w14:paraId="476930D4" w14:textId="77777777" w:rsidR="00A211D9" w:rsidRDefault="00A9137C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  <w:r w:rsidRPr="00770C4B">
              <w:rPr>
                <w:rFonts w:ascii="Copperplate Gothic Light" w:hAnsi="Copperplate Gothic Light" w:cs="Arial"/>
                <w:color w:val="202124"/>
                <w:spacing w:val="2"/>
              </w:rPr>
              <w:br/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  <w:t xml:space="preserve">è tempo di un tuffo nel passato fino agli anni '60! </w:t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</w:rPr>
              <w:br/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</w:rPr>
              <w:br/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  <w:t>Preparati a vivere una serata indimenticabile!</w:t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</w:rPr>
              <w:br/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</w:rPr>
              <w:br/>
            </w:r>
            <w:r w:rsidR="00A211D9" w:rsidRPr="00A211D9"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  <w:t>I ragazzi del castello cucineranno deliziosi piattini alla griglia live direttamente in piazza, offrendoti l'occasione di scegliere da un menù di diverse goloserie al barbecue e accompagnando tutto con ottimo vino e cocktail mentre Andrea Duca farà ballare tutta la terrazza fra vinili e la musica degli anni 60 fino a tardi.</w:t>
            </w:r>
          </w:p>
          <w:p w14:paraId="24ED073F" w14:textId="77777777" w:rsidR="00D12257" w:rsidRDefault="00D12257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</w:p>
          <w:p w14:paraId="3F4FB313" w14:textId="68CD3EBF" w:rsidR="00A9137C" w:rsidRDefault="00D12257" w:rsidP="00A211D9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</w:pPr>
            <w:r>
              <w:rPr>
                <w:rFonts w:ascii="Copperplate Gothic Light" w:hAnsi="Copperplate Gothic Light" w:cs="Arial"/>
                <w:color w:val="202124"/>
                <w:spacing w:val="2"/>
                <w:shd w:val="clear" w:color="auto" w:fill="FFFFFF"/>
              </w:rPr>
              <w:t>Pronti a festeggiare il ferragosto più retrò della riviera?</w:t>
            </w:r>
          </w:p>
          <w:p w14:paraId="6F95B6F7" w14:textId="1972B779" w:rsidR="00A9137C" w:rsidRDefault="00A9137C" w:rsidP="00A9137C">
            <w:pPr>
              <w:pStyle w:val="Nessunaspaziatura"/>
              <w:jc w:val="center"/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</w:pPr>
          </w:p>
          <w:p w14:paraId="5D99247B" w14:textId="77777777" w:rsidR="00A9137C" w:rsidRDefault="00A9137C" w:rsidP="00A9137C">
            <w:pPr>
              <w:pStyle w:val="Nessunaspaziatura"/>
              <w:jc w:val="center"/>
              <w:rPr>
                <w:rFonts w:ascii="Arial" w:hAnsi="Arial"/>
                <w:b/>
              </w:rPr>
            </w:pPr>
          </w:p>
          <w:p w14:paraId="57195B2C" w14:textId="77777777" w:rsidR="00A9137C" w:rsidRDefault="00A9137C" w:rsidP="00A9137C">
            <w:pPr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</w:tbl>
    <w:p w14:paraId="70F22668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7CE6FA12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635791A2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4FFDE7CA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7D52C673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2EC4EC60" w14:textId="601EF2C1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2DE5551E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481490CC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21B8B1AD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1ADE74CE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543BD1D5" w14:textId="77777777" w:rsidR="009A3882" w:rsidRDefault="009A3882" w:rsidP="00684609">
      <w:pPr>
        <w:pStyle w:val="Nessunaspaziatura"/>
        <w:jc w:val="center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p w14:paraId="3B94D99B" w14:textId="77777777" w:rsidR="009A3882" w:rsidRDefault="009A3882" w:rsidP="00BA3F2B">
      <w:pPr>
        <w:pStyle w:val="Nessunaspaziatura"/>
        <w:rPr>
          <w:rFonts w:ascii="Copperplate Gothic Light" w:hAnsi="Copperplate Gothic Light" w:cs="Arial"/>
          <w:color w:val="202124"/>
          <w:spacing w:val="2"/>
          <w:sz w:val="20"/>
          <w:szCs w:val="20"/>
          <w:shd w:val="clear" w:color="auto" w:fill="FFFFFF"/>
        </w:rPr>
      </w:pPr>
    </w:p>
    <w:tbl>
      <w:tblPr>
        <w:tblStyle w:val="Grigliatabella"/>
        <w:tblpPr w:leftFromText="141" w:rightFromText="141" w:vertAnchor="page" w:horzAnchor="margin" w:tblpY="8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A9137C" w14:paraId="6A60D0E3" w14:textId="77777777" w:rsidTr="00E37E93">
        <w:trPr>
          <w:trHeight w:val="1438"/>
        </w:trPr>
        <w:tc>
          <w:tcPr>
            <w:tcW w:w="6912" w:type="dxa"/>
          </w:tcPr>
          <w:p w14:paraId="6CE69BA4" w14:textId="77777777" w:rsidR="00A9137C" w:rsidRDefault="00A9137C" w:rsidP="00A9137C">
            <w:pPr>
              <w:pStyle w:val="Nessunaspaziatura"/>
              <w:jc w:val="both"/>
              <w:rPr>
                <w:rFonts w:ascii="Copperplate Gothic Light" w:hAnsi="Copperplate Gothic Light"/>
                <w:sz w:val="12"/>
                <w:szCs w:val="12"/>
              </w:rPr>
            </w:pPr>
          </w:p>
          <w:p w14:paraId="65EDE553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 w:rsidRPr="007577BD">
              <w:rPr>
                <w:rFonts w:ascii="Copperplate Gothic Light" w:hAnsi="Copperplate Gothic Light"/>
                <w:sz w:val="12"/>
                <w:szCs w:val="12"/>
              </w:rPr>
              <w:t>*Siamo desolati ma non possiamo accontentare pienamente clienti che osservano diete vegane o</w:t>
            </w:r>
          </w:p>
          <w:p w14:paraId="7283A001" w14:textId="77777777" w:rsidR="00A9137C" w:rsidRPr="007577BD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vegetariane</w:t>
            </w:r>
          </w:p>
          <w:p w14:paraId="3E9E340F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 w:rsidRPr="007577BD">
              <w:rPr>
                <w:rFonts w:ascii="Copperplate Gothic Light" w:hAnsi="Copperplate Gothic Light"/>
                <w:sz w:val="12"/>
                <w:szCs w:val="12"/>
              </w:rPr>
              <w:t>* in caso di allergie od intolleranze non comunicate in fase di prenotazione  e se tali esigenze si</w:t>
            </w:r>
          </w:p>
          <w:p w14:paraId="563FFA4A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traducessero in una perdita dei nostri standard e della nostra filosofia , potremmo non essere in</w:t>
            </w:r>
          </w:p>
          <w:p w14:paraId="6F71D6BA" w14:textId="77777777" w:rsidR="00A9137C" w:rsidRPr="007577BD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grado di soddisfare la richiesta</w:t>
            </w:r>
          </w:p>
          <w:p w14:paraId="7D478258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 w:rsidRPr="007577BD">
              <w:rPr>
                <w:rFonts w:ascii="Copperplate Gothic Light" w:hAnsi="Copperplate Gothic Light"/>
                <w:sz w:val="12"/>
                <w:szCs w:val="12"/>
              </w:rPr>
              <w:t>* in mancanza di comunicazioni in fase di prenotazione , al momento del servizio non verrà</w:t>
            </w:r>
          </w:p>
          <w:p w14:paraId="3B607603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accettata ed effet</w:t>
            </w:r>
            <w:r>
              <w:rPr>
                <w:rFonts w:ascii="Copperplate Gothic Light" w:hAnsi="Copperplate Gothic Light"/>
                <w:sz w:val="12"/>
                <w:szCs w:val="12"/>
              </w:rPr>
              <w:t xml:space="preserve">tuata alcuna variazione al menù </w:t>
            </w:r>
          </w:p>
          <w:p w14:paraId="7E9C174B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* Per qualsiasi informazioni su sostanze e allergeni è</w:t>
            </w:r>
            <w:r>
              <w:rPr>
                <w:rFonts w:ascii="Copperplate Gothic Light" w:hAnsi="Copperplate Gothic Light"/>
                <w:sz w:val="12"/>
                <w:szCs w:val="12"/>
              </w:rPr>
              <w:t xml:space="preserve"> possibile consultare l’apposito 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documentazione che verrà fornita, a richiesta, dal personale in servizio</w:t>
            </w:r>
          </w:p>
          <w:p w14:paraId="4536A004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* Tutti i nostri prodotto serviti crudi o marinati sono preventivamente sottoposti a procedura di</w:t>
            </w:r>
          </w:p>
          <w:p w14:paraId="5BA59863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 w:rsidRPr="007577BD">
              <w:rPr>
                <w:rFonts w:ascii="Copperplate Gothic Light" w:hAnsi="Copperplate Gothic Light"/>
                <w:sz w:val="12"/>
                <w:szCs w:val="12"/>
              </w:rPr>
              <w:t>abbattimento di temperatura come prescritto dalla normativa CE 853/2004</w:t>
            </w:r>
          </w:p>
          <w:p w14:paraId="7AD3ED1F" w14:textId="77777777" w:rsidR="00A9137C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 w:rsidRPr="007577BD">
              <w:rPr>
                <w:rFonts w:ascii="Copperplate Gothic Light" w:hAnsi="Copperplate Gothic Light"/>
                <w:sz w:val="12"/>
                <w:szCs w:val="12"/>
              </w:rPr>
              <w:t>* Pur ricercando sempre il prodotto fresco e solo qualora no</w:t>
            </w:r>
            <w:r>
              <w:rPr>
                <w:rFonts w:ascii="Copperplate Gothic Light" w:hAnsi="Copperplate Gothic Light"/>
                <w:sz w:val="12"/>
                <w:szCs w:val="12"/>
              </w:rPr>
              <w:t>n fosse presente un’alternativa</w:t>
            </w:r>
          </w:p>
          <w:p w14:paraId="2F3CB254" w14:textId="77777777" w:rsidR="00A9137C" w:rsidRPr="007577BD" w:rsidRDefault="00A9137C" w:rsidP="00A9137C">
            <w:pPr>
              <w:pStyle w:val="Nessunaspaziatura"/>
              <w:rPr>
                <w:rFonts w:ascii="Copperplate Gothic Light" w:hAnsi="Copperplate Gothic Light"/>
                <w:sz w:val="12"/>
                <w:szCs w:val="12"/>
              </w:rPr>
            </w:pPr>
            <w:r>
              <w:rPr>
                <w:rFonts w:ascii="Copperplate Gothic Light" w:hAnsi="Copperplate Gothic Light"/>
                <w:sz w:val="12"/>
                <w:szCs w:val="12"/>
              </w:rPr>
              <w:t xml:space="preserve"> 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alcuni di essi potrebbero essere acquistati surgelati o conservati tramite abbattimento di</w:t>
            </w:r>
            <w:r>
              <w:rPr>
                <w:rFonts w:ascii="Copperplate Gothic Light" w:hAnsi="Copperplate Gothic Light"/>
                <w:sz w:val="12"/>
                <w:szCs w:val="12"/>
              </w:rPr>
              <w:t xml:space="preserve">  </w:t>
            </w:r>
            <w:r w:rsidRPr="007577BD">
              <w:rPr>
                <w:rFonts w:ascii="Copperplate Gothic Light" w:hAnsi="Copperplate Gothic Light"/>
                <w:sz w:val="12"/>
                <w:szCs w:val="12"/>
              </w:rPr>
              <w:t>temperatura, sarà premura del personale di sala informarvi preventivamente.</w:t>
            </w:r>
          </w:p>
          <w:p w14:paraId="469201EE" w14:textId="77777777" w:rsidR="00A9137C" w:rsidRDefault="00A9137C" w:rsidP="00A9137C">
            <w:pPr>
              <w:pStyle w:val="Nessunaspaziatura"/>
              <w:jc w:val="center"/>
              <w:rPr>
                <w:rFonts w:ascii="Copperplate Gothic Light" w:hAnsi="Copperplate Gothic Light" w:cs="Arial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14:paraId="71CA5F9F" w14:textId="77777777" w:rsidR="00A211D9" w:rsidRDefault="00A211D9" w:rsidP="00A211D9">
      <w:pPr>
        <w:pStyle w:val="Nessunaspaziatura"/>
        <w:rPr>
          <w:rFonts w:ascii="Copperplate Gothic Light" w:hAnsi="Copperplate Gothic Light"/>
          <w:b/>
          <w:noProof/>
          <w:sz w:val="20"/>
          <w:szCs w:val="20"/>
          <w14:ligatures w14:val="standardContextual"/>
        </w:rPr>
      </w:pPr>
    </w:p>
    <w:p w14:paraId="7BC3426E" w14:textId="77777777" w:rsidR="00A211D9" w:rsidRDefault="00A211D9" w:rsidP="00A211D9">
      <w:pPr>
        <w:pStyle w:val="Nessunaspaziatura"/>
        <w:rPr>
          <w:rFonts w:ascii="Copperplate Gothic Light" w:hAnsi="Copperplate Gothic Light"/>
          <w:b/>
          <w:noProof/>
          <w:sz w:val="20"/>
          <w:szCs w:val="20"/>
          <w14:ligatures w14:val="standardContextual"/>
        </w:rPr>
      </w:pPr>
    </w:p>
    <w:p w14:paraId="0CD876EA" w14:textId="77777777" w:rsidR="00A211D9" w:rsidRDefault="00A211D9" w:rsidP="00A211D9">
      <w:pPr>
        <w:pStyle w:val="Nessunaspaziatura"/>
        <w:rPr>
          <w:rFonts w:ascii="Copperplate Gothic Light" w:hAnsi="Copperplate Gothic Light"/>
          <w:b/>
          <w:noProof/>
          <w:sz w:val="20"/>
          <w:szCs w:val="20"/>
          <w14:ligatures w14:val="standardContextual"/>
        </w:rPr>
      </w:pPr>
    </w:p>
    <w:p w14:paraId="6756B9B6" w14:textId="77777777" w:rsidR="00A211D9" w:rsidRDefault="00A211D9" w:rsidP="00A211D9">
      <w:pPr>
        <w:pStyle w:val="Nessunaspaziatura"/>
        <w:rPr>
          <w:rFonts w:ascii="Copperplate Gothic Light" w:hAnsi="Copperplate Gothic Light"/>
          <w:b/>
          <w:noProof/>
          <w:sz w:val="20"/>
          <w:szCs w:val="20"/>
          <w14:ligatures w14:val="standardContextual"/>
        </w:rPr>
      </w:pPr>
    </w:p>
    <w:p w14:paraId="3857D742" w14:textId="086E014E" w:rsidR="00684609" w:rsidRDefault="00A211D9" w:rsidP="00A211D9">
      <w:pPr>
        <w:pStyle w:val="Nessunaspaziatura"/>
        <w:rPr>
          <w:rFonts w:ascii="Copperplate Gothic Light" w:hAnsi="Copperplate Gothic Light"/>
          <w:b/>
          <w:sz w:val="20"/>
          <w:szCs w:val="20"/>
        </w:rPr>
      </w:pPr>
      <w:r>
        <w:rPr>
          <w:rFonts w:ascii="Copperplate Gothic Light" w:hAnsi="Copperplate Gothic Light"/>
          <w:b/>
          <w:noProof/>
          <w:sz w:val="20"/>
          <w:szCs w:val="20"/>
          <w14:ligatures w14:val="standardContextual"/>
        </w:rPr>
        <w:lastRenderedPageBreak/>
        <w:drawing>
          <wp:anchor distT="0" distB="0" distL="114300" distR="114300" simplePos="0" relativeHeight="251661824" behindDoc="1" locked="0" layoutInCell="1" allowOverlap="1" wp14:anchorId="0BE54F38" wp14:editId="0326CC00">
            <wp:simplePos x="0" y="0"/>
            <wp:positionH relativeFrom="column">
              <wp:posOffset>649642</wp:posOffset>
            </wp:positionH>
            <wp:positionV relativeFrom="paragraph">
              <wp:posOffset>-604855</wp:posOffset>
            </wp:positionV>
            <wp:extent cx="3756736" cy="2412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intarell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56" b="26010"/>
                    <a:stretch/>
                  </pic:blipFill>
                  <pic:spPr bwMode="auto">
                    <a:xfrm>
                      <a:off x="0" y="0"/>
                      <a:ext cx="3756736" cy="24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9CD34" w14:textId="3E1AACFD" w:rsidR="00684609" w:rsidRDefault="00684609" w:rsidP="00684609">
      <w:pPr>
        <w:pStyle w:val="Nessunaspaziatura"/>
        <w:jc w:val="center"/>
        <w:rPr>
          <w:rFonts w:ascii="Copperplate Gothic Light" w:hAnsi="Copperplate Gothic Light"/>
          <w:b/>
          <w:sz w:val="20"/>
          <w:szCs w:val="20"/>
        </w:rPr>
      </w:pPr>
    </w:p>
    <w:p w14:paraId="50720FA4" w14:textId="2D0BDB97" w:rsidR="00684609" w:rsidRDefault="00684609" w:rsidP="00684609">
      <w:pPr>
        <w:pStyle w:val="Nessunaspaziatura"/>
        <w:jc w:val="center"/>
        <w:rPr>
          <w:rFonts w:ascii="Copperplate Gothic Light" w:hAnsi="Copperplate Gothic Light"/>
          <w:b/>
          <w:sz w:val="20"/>
          <w:szCs w:val="20"/>
        </w:rPr>
      </w:pPr>
    </w:p>
    <w:p w14:paraId="42CEF8EB" w14:textId="34599704" w:rsidR="00684609" w:rsidRDefault="00684609" w:rsidP="00684609">
      <w:pPr>
        <w:pStyle w:val="Nessunaspaziatura"/>
        <w:jc w:val="center"/>
        <w:rPr>
          <w:rFonts w:ascii="Copperplate Gothic Light" w:hAnsi="Copperplate Gothic Light"/>
          <w:b/>
          <w:sz w:val="20"/>
          <w:szCs w:val="20"/>
        </w:rPr>
      </w:pPr>
    </w:p>
    <w:p w14:paraId="19303042" w14:textId="21689626" w:rsidR="00E5622E" w:rsidRPr="00684609" w:rsidRDefault="00684609" w:rsidP="00684609">
      <w:pPr>
        <w:pStyle w:val="Nessunaspaziatura"/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          </w:t>
      </w:r>
    </w:p>
    <w:p w14:paraId="68B80221" w14:textId="649836F0" w:rsidR="00E5622E" w:rsidRDefault="00E5622E" w:rsidP="00E5622E">
      <w:pPr>
        <w:jc w:val="center"/>
        <w:rPr>
          <w:rFonts w:ascii="Copperplate Gothic Light" w:hAnsi="Copperplate Gothic Light"/>
          <w:sz w:val="24"/>
          <w:szCs w:val="24"/>
        </w:rPr>
      </w:pPr>
    </w:p>
    <w:p w14:paraId="7636A7FE" w14:textId="56A1C66E" w:rsidR="00E5622E" w:rsidRDefault="00E5622E" w:rsidP="00E5622E">
      <w:pPr>
        <w:jc w:val="center"/>
        <w:rPr>
          <w:rFonts w:ascii="Copperplate Gothic Light" w:hAnsi="Copperplate Gothic Light"/>
          <w:sz w:val="24"/>
          <w:szCs w:val="24"/>
        </w:rPr>
      </w:pPr>
    </w:p>
    <w:p w14:paraId="53042E1F" w14:textId="777D6ED8" w:rsidR="009A3882" w:rsidRDefault="009A3882" w:rsidP="009A3882">
      <w:pPr>
        <w:pStyle w:val="Nessunaspaziatura"/>
        <w:rPr>
          <w:rFonts w:ascii="Copperplate Gothic Light" w:hAnsi="Copperplate Gothic Light"/>
          <w:b/>
        </w:rPr>
      </w:pPr>
    </w:p>
    <w:p w14:paraId="5F94CB3C" w14:textId="77777777" w:rsidR="009A555E" w:rsidRDefault="009A555E" w:rsidP="009A3882">
      <w:pPr>
        <w:pStyle w:val="Nessunaspaziatura"/>
        <w:rPr>
          <w:rFonts w:ascii="Copperplate Gothic Light" w:hAnsi="Copperplate Gothic Light"/>
          <w:b/>
        </w:rPr>
      </w:pPr>
    </w:p>
    <w:p w14:paraId="6A459B47" w14:textId="77777777" w:rsidR="009A555E" w:rsidRDefault="009A555E" w:rsidP="003975BA">
      <w:pPr>
        <w:pStyle w:val="Nessunaspaziatura"/>
        <w:jc w:val="center"/>
        <w:rPr>
          <w:rFonts w:ascii="Copperplate Gothic Light" w:hAnsi="Copperplate Gothic Light"/>
          <w:b/>
        </w:rPr>
      </w:pPr>
    </w:p>
    <w:tbl>
      <w:tblPr>
        <w:tblStyle w:val="Grigliatabella"/>
        <w:tblpPr w:leftFromText="141" w:rightFromText="141" w:vertAnchor="page" w:horzAnchor="page" w:tblpX="373" w:tblpY="77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</w:tblGrid>
      <w:tr w:rsidR="009A555E" w14:paraId="600CF15B" w14:textId="77777777" w:rsidTr="00EA6385">
        <w:trPr>
          <w:trHeight w:val="457"/>
        </w:trPr>
        <w:tc>
          <w:tcPr>
            <w:tcW w:w="7479" w:type="dxa"/>
          </w:tcPr>
          <w:p w14:paraId="0B62F4DF" w14:textId="737E24C9" w:rsidR="009A555E" w:rsidRPr="009A555E" w:rsidRDefault="009A555E" w:rsidP="00E37E93">
            <w:pPr>
              <w:jc w:val="center"/>
              <w:rPr>
                <w:rFonts w:ascii="Copperplate Gothic Light" w:hAnsi="Copperplate Gothic Light"/>
                <w:sz w:val="18"/>
                <w:szCs w:val="18"/>
              </w:rPr>
            </w:pPr>
            <w:r w:rsidRPr="009A555E">
              <w:rPr>
                <w:rFonts w:ascii="Copperplate Gothic Light" w:hAnsi="Copperplate Gothic Light"/>
                <w:sz w:val="18"/>
                <w:szCs w:val="18"/>
              </w:rPr>
              <w:lastRenderedPageBreak/>
              <w:t>Cocktail e</w:t>
            </w:r>
            <w:r w:rsidR="00D12257">
              <w:rPr>
                <w:rFonts w:ascii="Copperplate Gothic Light" w:hAnsi="Copperplate Gothic Light"/>
                <w:sz w:val="18"/>
                <w:szCs w:val="18"/>
              </w:rPr>
              <w:t xml:space="preserve"> snack per cominciare </w:t>
            </w:r>
          </w:p>
        </w:tc>
        <w:tc>
          <w:tcPr>
            <w:tcW w:w="567" w:type="dxa"/>
          </w:tcPr>
          <w:p w14:paraId="6E58CF13" w14:textId="77777777" w:rsidR="009A555E" w:rsidRDefault="009A555E" w:rsidP="00E37E93"/>
        </w:tc>
      </w:tr>
      <w:tr w:rsidR="00837B23" w14:paraId="75D3999C" w14:textId="77777777" w:rsidTr="00EA6385">
        <w:trPr>
          <w:trHeight w:val="222"/>
        </w:trPr>
        <w:tc>
          <w:tcPr>
            <w:tcW w:w="7479" w:type="dxa"/>
          </w:tcPr>
          <w:p w14:paraId="5C1A13AC" w14:textId="77777777" w:rsidR="00837B23" w:rsidRPr="009A555E" w:rsidRDefault="00837B23" w:rsidP="00E37E93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71A4FE" w14:textId="77777777" w:rsidR="00837B23" w:rsidRPr="00033910" w:rsidRDefault="00837B23" w:rsidP="00E37E93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  <w:tr w:rsidR="009A555E" w14:paraId="2C0C1728" w14:textId="77777777" w:rsidTr="00EA6385">
        <w:trPr>
          <w:trHeight w:val="222"/>
        </w:trPr>
        <w:tc>
          <w:tcPr>
            <w:tcW w:w="7479" w:type="dxa"/>
          </w:tcPr>
          <w:p w14:paraId="6B9407CC" w14:textId="3B823215" w:rsidR="009A555E" w:rsidRPr="009A555E" w:rsidRDefault="00F45D8E" w:rsidP="00E37E93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GIMLET</w:t>
            </w:r>
            <w:r w:rsidR="00550E39">
              <w:rPr>
                <w:rFonts w:ascii="Copperplate Gothic Light" w:hAnsi="Copperplate Gothic Light"/>
                <w:sz w:val="18"/>
                <w:szCs w:val="18"/>
              </w:rPr>
              <w:t xml:space="preserve">     </w:t>
            </w:r>
            <w:r>
              <w:rPr>
                <w:rFonts w:ascii="Copperplate Gothic Light" w:hAnsi="Copperplate Gothic Light"/>
                <w:sz w:val="18"/>
                <w:szCs w:val="18"/>
              </w:rPr>
              <w:t xml:space="preserve">                    </w:t>
            </w:r>
            <w:r>
              <w:rPr>
                <w:rFonts w:ascii="Copperplate Gothic Light" w:hAnsi="Copperplate Gothic Light"/>
                <w:i/>
                <w:sz w:val="18"/>
                <w:szCs w:val="18"/>
              </w:rPr>
              <w:t>gin</w:t>
            </w:r>
            <w:r w:rsidR="00550E39" w:rsidRPr="00550E39">
              <w:rPr>
                <w:rFonts w:ascii="Copperplate Gothic Light" w:hAnsi="Copperplate Gothic Light"/>
                <w:i/>
                <w:sz w:val="18"/>
                <w:szCs w:val="18"/>
              </w:rPr>
              <w:t xml:space="preserve"> </w:t>
            </w:r>
            <w:r w:rsidR="00550E39">
              <w:rPr>
                <w:rFonts w:ascii="Copperplate Gothic Light" w:hAnsi="Copperplate Gothic Light"/>
                <w:i/>
                <w:sz w:val="18"/>
                <w:szCs w:val="18"/>
              </w:rPr>
              <w:t>|</w:t>
            </w:r>
            <w:r>
              <w:rPr>
                <w:rFonts w:ascii="Copperplate Gothic Light" w:hAnsi="Copperplate Gothic Light"/>
                <w:i/>
                <w:sz w:val="18"/>
                <w:szCs w:val="18"/>
              </w:rPr>
              <w:t xml:space="preserve"> cordiale al lime </w:t>
            </w:r>
          </w:p>
        </w:tc>
        <w:tc>
          <w:tcPr>
            <w:tcW w:w="567" w:type="dxa"/>
          </w:tcPr>
          <w:p w14:paraId="28FC11D9" w14:textId="77777777" w:rsidR="009A555E" w:rsidRPr="00033910" w:rsidRDefault="009A555E" w:rsidP="00E37E93">
            <w:pPr>
              <w:rPr>
                <w:rFonts w:ascii="Copperplate Gothic Light" w:hAnsi="Copperplate Gothic Light"/>
                <w:sz w:val="18"/>
                <w:szCs w:val="18"/>
              </w:rPr>
            </w:pPr>
            <w:r w:rsidRPr="00033910">
              <w:rPr>
                <w:rFonts w:ascii="Copperplate Gothic Light" w:hAnsi="Copperplate Gothic Light"/>
                <w:sz w:val="18"/>
                <w:szCs w:val="18"/>
              </w:rPr>
              <w:t>12</w:t>
            </w:r>
          </w:p>
          <w:p w14:paraId="69458BAB" w14:textId="77777777" w:rsidR="009A555E" w:rsidRPr="00033910" w:rsidRDefault="009A555E" w:rsidP="00E37E93">
            <w:pPr>
              <w:rPr>
                <w:sz w:val="18"/>
                <w:szCs w:val="18"/>
              </w:rPr>
            </w:pPr>
          </w:p>
        </w:tc>
      </w:tr>
      <w:tr w:rsidR="009A555E" w14:paraId="15756C32" w14:textId="77777777" w:rsidTr="00EA6385">
        <w:trPr>
          <w:trHeight w:val="457"/>
        </w:trPr>
        <w:tc>
          <w:tcPr>
            <w:tcW w:w="7479" w:type="dxa"/>
          </w:tcPr>
          <w:p w14:paraId="66E132EB" w14:textId="0DD4CE05" w:rsidR="009A555E" w:rsidRPr="00550E39" w:rsidRDefault="00F45D8E" w:rsidP="00E37E93">
            <w:pPr>
              <w:rPr>
                <w:rFonts w:ascii="Copperplate Gothic Light" w:hAnsi="Copperplate Gothic Light" w:cstheme="minorHAnsi"/>
                <w:i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>TOM COLLINS</w:t>
            </w:r>
            <w:r w:rsidR="00550E39"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          </w:t>
            </w:r>
            <w:r>
              <w:rPr>
                <w:rFonts w:ascii="Copperplate Gothic Light" w:hAnsi="Copperplate Gothic Light" w:cstheme="minorHAnsi"/>
                <w:i/>
                <w:sz w:val="18"/>
                <w:szCs w:val="18"/>
              </w:rPr>
              <w:t xml:space="preserve">gin | succo di limone | soda </w:t>
            </w:r>
            <w:r w:rsidR="00550E39" w:rsidRPr="00550E39">
              <w:rPr>
                <w:rFonts w:ascii="Copperplate Gothic Light" w:hAnsi="Copperplate Gothic Light" w:cstheme="minorHAnsi"/>
                <w:i/>
                <w:sz w:val="18"/>
                <w:szCs w:val="18"/>
              </w:rPr>
              <w:t xml:space="preserve">         </w:t>
            </w:r>
          </w:p>
          <w:p w14:paraId="686B55F5" w14:textId="77777777" w:rsidR="009A555E" w:rsidRPr="009A555E" w:rsidRDefault="009A555E" w:rsidP="00E37E9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CD8A1E" w14:textId="77777777" w:rsidR="009A555E" w:rsidRPr="00033910" w:rsidRDefault="009A555E" w:rsidP="00E37E93">
            <w:pPr>
              <w:rPr>
                <w:rFonts w:ascii="Copperplate Gothic Light" w:hAnsi="Copperplate Gothic Light"/>
                <w:sz w:val="18"/>
                <w:szCs w:val="18"/>
              </w:rPr>
            </w:pPr>
            <w:r w:rsidRPr="00033910">
              <w:rPr>
                <w:rFonts w:ascii="Copperplate Gothic Light" w:hAnsi="Copperplate Gothic Light"/>
                <w:sz w:val="18"/>
                <w:szCs w:val="18"/>
              </w:rPr>
              <w:t>12</w:t>
            </w:r>
          </w:p>
          <w:p w14:paraId="0038933E" w14:textId="77777777" w:rsidR="009A555E" w:rsidRPr="00033910" w:rsidRDefault="009A555E" w:rsidP="00E37E93">
            <w:pPr>
              <w:rPr>
                <w:sz w:val="18"/>
                <w:szCs w:val="18"/>
              </w:rPr>
            </w:pPr>
          </w:p>
        </w:tc>
      </w:tr>
      <w:tr w:rsidR="00F45D8E" w14:paraId="6CA6FAC9" w14:textId="77777777" w:rsidTr="00EA6385">
        <w:trPr>
          <w:trHeight w:val="457"/>
        </w:trPr>
        <w:tc>
          <w:tcPr>
            <w:tcW w:w="7479" w:type="dxa"/>
          </w:tcPr>
          <w:p w14:paraId="4D5FF0BF" w14:textId="39D5715D" w:rsidR="00F45D8E" w:rsidRPr="00550E39" w:rsidRDefault="00F45D8E" w:rsidP="00F45D8E">
            <w:pPr>
              <w:rPr>
                <w:rFonts w:ascii="Copperplate Gothic Light" w:hAnsi="Copperplate Gothic Light" w:cstheme="minorHAnsi"/>
                <w:i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FRENCH 75               </w:t>
            </w:r>
            <w:r>
              <w:rPr>
                <w:rFonts w:ascii="Copperplate Gothic Light" w:hAnsi="Copperplate Gothic Light" w:cstheme="minorHAnsi"/>
                <w:i/>
                <w:sz w:val="18"/>
                <w:szCs w:val="18"/>
              </w:rPr>
              <w:t xml:space="preserve">Champagne | succo di lime | gin  </w:t>
            </w:r>
            <w:r w:rsidRPr="00550E39">
              <w:rPr>
                <w:rFonts w:ascii="Copperplate Gothic Light" w:hAnsi="Copperplate Gothic Light" w:cstheme="minorHAnsi"/>
                <w:i/>
                <w:sz w:val="18"/>
                <w:szCs w:val="18"/>
              </w:rPr>
              <w:t xml:space="preserve">         </w:t>
            </w:r>
          </w:p>
          <w:p w14:paraId="5E1B5895" w14:textId="77777777" w:rsidR="00F45D8E" w:rsidRDefault="00F45D8E" w:rsidP="00F45D8E">
            <w:pPr>
              <w:rPr>
                <w:rFonts w:ascii="Copperplate Gothic Light" w:hAnsi="Copperplate Gothic Light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A3BDFA" w14:textId="77777777" w:rsidR="00F45D8E" w:rsidRPr="00033910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 w:rsidRPr="00033910">
              <w:rPr>
                <w:rFonts w:ascii="Copperplate Gothic Light" w:hAnsi="Copperplate Gothic Light"/>
                <w:sz w:val="18"/>
                <w:szCs w:val="18"/>
              </w:rPr>
              <w:t>12</w:t>
            </w:r>
          </w:p>
          <w:p w14:paraId="5A223062" w14:textId="77777777" w:rsidR="00F45D8E" w:rsidRPr="00033910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  <w:tr w:rsidR="00F45D8E" w14:paraId="662452AC" w14:textId="77777777" w:rsidTr="00EA6385">
        <w:trPr>
          <w:trHeight w:val="457"/>
        </w:trPr>
        <w:tc>
          <w:tcPr>
            <w:tcW w:w="7479" w:type="dxa"/>
          </w:tcPr>
          <w:p w14:paraId="07D10676" w14:textId="77777777" w:rsidR="00F45D8E" w:rsidRDefault="00F45D8E" w:rsidP="00F45D8E">
            <w:pPr>
              <w:rPr>
                <w:rFonts w:ascii="Copperplate Gothic Light" w:hAnsi="Copperplate Gothic Light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F18FBE" w14:textId="77777777" w:rsidR="00F45D8E" w:rsidRPr="00033910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  <w:tr w:rsidR="00F45D8E" w14:paraId="59C9FFBA" w14:textId="77777777" w:rsidTr="00EA6385">
        <w:trPr>
          <w:trHeight w:val="457"/>
        </w:trPr>
        <w:tc>
          <w:tcPr>
            <w:tcW w:w="7479" w:type="dxa"/>
          </w:tcPr>
          <w:p w14:paraId="48B18C6B" w14:textId="0AC561EE" w:rsidR="00F45D8E" w:rsidRPr="009A555E" w:rsidRDefault="00F45D8E" w:rsidP="00F45D8E">
            <w:pPr>
              <w:spacing w:line="360" w:lineRule="auto"/>
              <w:jc w:val="center"/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 xml:space="preserve">Menu </w:t>
            </w:r>
          </w:p>
        </w:tc>
        <w:tc>
          <w:tcPr>
            <w:tcW w:w="567" w:type="dxa"/>
          </w:tcPr>
          <w:p w14:paraId="5E64BD96" w14:textId="77777777" w:rsidR="00F45D8E" w:rsidRDefault="00F45D8E" w:rsidP="00F45D8E"/>
        </w:tc>
      </w:tr>
      <w:tr w:rsidR="00F45D8E" w14:paraId="17A29CC0" w14:textId="77777777" w:rsidTr="00EA6385">
        <w:trPr>
          <w:trHeight w:val="483"/>
        </w:trPr>
        <w:tc>
          <w:tcPr>
            <w:tcW w:w="7479" w:type="dxa"/>
          </w:tcPr>
          <w:p w14:paraId="3564736A" w14:textId="58C60CFC" w:rsidR="00F45D8E" w:rsidRPr="00911BA1" w:rsidRDefault="00F45D8E" w:rsidP="00F45D8E">
            <w:pPr>
              <w:spacing w:line="360" w:lineRule="auto"/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Tartare di vacca vecchia | peperone alla brace | pecorino</w:t>
            </w:r>
          </w:p>
        </w:tc>
        <w:tc>
          <w:tcPr>
            <w:tcW w:w="567" w:type="dxa"/>
          </w:tcPr>
          <w:p w14:paraId="69AC721C" w14:textId="02B8872C" w:rsidR="00F45D8E" w:rsidRPr="00BF7A30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20</w:t>
            </w:r>
          </w:p>
        </w:tc>
      </w:tr>
      <w:tr w:rsidR="00F45D8E" w14:paraId="4A22DA7D" w14:textId="77777777" w:rsidTr="00EA6385">
        <w:trPr>
          <w:trHeight w:val="457"/>
        </w:trPr>
        <w:tc>
          <w:tcPr>
            <w:tcW w:w="7479" w:type="dxa"/>
          </w:tcPr>
          <w:p w14:paraId="54643FE6" w14:textId="577FECC7" w:rsidR="00F45D8E" w:rsidRPr="009A555E" w:rsidRDefault="00F45D8E" w:rsidP="00F45D8E">
            <w:pPr>
              <w:spacing w:line="360" w:lineRule="auto"/>
              <w:rPr>
                <w:rFonts w:ascii="Copperplate Gothic Light" w:hAnsi="Copperplate Gothic Light" w:cstheme="minorHAnsi"/>
                <w:sz w:val="18"/>
                <w:szCs w:val="18"/>
              </w:rPr>
            </w:pPr>
            <w:proofErr w:type="spellStart"/>
            <w:r>
              <w:rPr>
                <w:rFonts w:ascii="Copperplate Gothic Light" w:hAnsi="Copperplate Gothic Light" w:cstheme="minorHAnsi"/>
                <w:sz w:val="18"/>
                <w:szCs w:val="18"/>
              </w:rPr>
              <w:t>Shish</w:t>
            </w:r>
            <w:proofErr w:type="spellEnd"/>
            <w:r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 kebab di tonno rosso | rucola | yogurt | pita</w:t>
            </w:r>
          </w:p>
        </w:tc>
        <w:tc>
          <w:tcPr>
            <w:tcW w:w="567" w:type="dxa"/>
          </w:tcPr>
          <w:p w14:paraId="24F445B4" w14:textId="25AE2219" w:rsidR="00F45D8E" w:rsidRPr="00911BA1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20</w:t>
            </w:r>
          </w:p>
        </w:tc>
      </w:tr>
      <w:tr w:rsidR="00F45D8E" w14:paraId="3F0A0E65" w14:textId="77777777" w:rsidTr="00EA6385">
        <w:trPr>
          <w:trHeight w:val="457"/>
        </w:trPr>
        <w:tc>
          <w:tcPr>
            <w:tcW w:w="7479" w:type="dxa"/>
          </w:tcPr>
          <w:p w14:paraId="3624CDEB" w14:textId="2A6256AB" w:rsidR="00F45D8E" w:rsidRPr="009A555E" w:rsidRDefault="00F45D8E" w:rsidP="00F45D8E">
            <w:pPr>
              <w:spacing w:line="360" w:lineRule="auto"/>
              <w:rPr>
                <w:rFonts w:ascii="Copperplate Gothic Light" w:hAnsi="Copperplate Gothic Light" w:cstheme="minorHAnsi"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>Pomodoro alla brace | zucchine | ricotta di pecora | menta</w:t>
            </w:r>
          </w:p>
        </w:tc>
        <w:tc>
          <w:tcPr>
            <w:tcW w:w="567" w:type="dxa"/>
          </w:tcPr>
          <w:p w14:paraId="3CFC886A" w14:textId="47B6C9A3" w:rsidR="00F45D8E" w:rsidRPr="00911BA1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17</w:t>
            </w:r>
          </w:p>
        </w:tc>
      </w:tr>
      <w:tr w:rsidR="00F45D8E" w14:paraId="58C8ADED" w14:textId="77777777" w:rsidTr="00EA6385">
        <w:trPr>
          <w:trHeight w:val="483"/>
        </w:trPr>
        <w:tc>
          <w:tcPr>
            <w:tcW w:w="7479" w:type="dxa"/>
          </w:tcPr>
          <w:p w14:paraId="4B1E9E0E" w14:textId="77777777" w:rsidR="00F45D8E" w:rsidRPr="009A555E" w:rsidRDefault="00F45D8E" w:rsidP="00F45D8E">
            <w:pPr>
              <w:rPr>
                <w:rFonts w:ascii="Copperplate Gothic Light" w:hAnsi="Copperplate Gothic Light" w:cstheme="minorHAnsi"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Yaki tori di galletto | funghi </w:t>
            </w:r>
            <w:proofErr w:type="spellStart"/>
            <w:r>
              <w:rPr>
                <w:rFonts w:ascii="Copperplate Gothic Light" w:hAnsi="Copperplate Gothic Light" w:cstheme="minorHAnsi"/>
                <w:sz w:val="18"/>
                <w:szCs w:val="18"/>
              </w:rPr>
              <w:t>shitake</w:t>
            </w:r>
            <w:proofErr w:type="spellEnd"/>
            <w:r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 | </w:t>
            </w:r>
            <w:proofErr w:type="spellStart"/>
            <w:r>
              <w:rPr>
                <w:rFonts w:ascii="Copperplate Gothic Light" w:hAnsi="Copperplate Gothic Light" w:cstheme="minorHAnsi"/>
                <w:sz w:val="18"/>
                <w:szCs w:val="18"/>
              </w:rPr>
              <w:t>spinacino</w:t>
            </w:r>
            <w:proofErr w:type="spellEnd"/>
            <w:r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 </w:t>
            </w:r>
          </w:p>
          <w:p w14:paraId="7FD701E5" w14:textId="74D111C9" w:rsidR="00F45D8E" w:rsidRPr="009A555E" w:rsidRDefault="00F45D8E" w:rsidP="00F45D8E">
            <w:pPr>
              <w:spacing w:line="360" w:lineRule="auto"/>
              <w:rPr>
                <w:rFonts w:ascii="Copperplate Gothic Light" w:hAnsi="Copperplate Gothic Light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99C9" w14:textId="7235FE17" w:rsidR="00F45D8E" w:rsidRPr="00911BA1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18</w:t>
            </w:r>
          </w:p>
        </w:tc>
      </w:tr>
      <w:tr w:rsidR="00F45D8E" w14:paraId="6F1C6192" w14:textId="77777777" w:rsidTr="00EA6385">
        <w:trPr>
          <w:trHeight w:val="457"/>
        </w:trPr>
        <w:tc>
          <w:tcPr>
            <w:tcW w:w="7479" w:type="dxa"/>
          </w:tcPr>
          <w:p w14:paraId="25C54B52" w14:textId="4AFB7310" w:rsidR="00F45D8E" w:rsidRPr="009A555E" w:rsidRDefault="00F45D8E" w:rsidP="00F45D8E">
            <w:pPr>
              <w:spacing w:line="360" w:lineRule="auto"/>
              <w:rPr>
                <w:rFonts w:ascii="Copperplate Gothic Light" w:hAnsi="Copperplate Gothic Light" w:cstheme="minorHAnsi"/>
                <w:sz w:val="18"/>
                <w:szCs w:val="18"/>
              </w:rPr>
            </w:pPr>
            <w:proofErr w:type="spellStart"/>
            <w:r>
              <w:rPr>
                <w:rFonts w:ascii="Copperplate Gothic Light" w:hAnsi="Copperplate Gothic Light" w:cstheme="minorHAnsi"/>
                <w:sz w:val="18"/>
                <w:szCs w:val="18"/>
              </w:rPr>
              <w:t>Picanha</w:t>
            </w:r>
            <w:proofErr w:type="spellEnd"/>
            <w:r>
              <w:rPr>
                <w:rFonts w:ascii="Copperplate Gothic Light" w:hAnsi="Copperplate Gothic Light" w:cstheme="minorHAnsi"/>
                <w:sz w:val="18"/>
                <w:szCs w:val="18"/>
              </w:rPr>
              <w:t xml:space="preserve"> | albicocca fermentata | parmigiano | mandorle</w:t>
            </w:r>
          </w:p>
        </w:tc>
        <w:tc>
          <w:tcPr>
            <w:tcW w:w="567" w:type="dxa"/>
          </w:tcPr>
          <w:p w14:paraId="1CE743AF" w14:textId="2B7A0827" w:rsidR="00F45D8E" w:rsidRPr="00BF7A30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20</w:t>
            </w:r>
          </w:p>
        </w:tc>
      </w:tr>
      <w:tr w:rsidR="00F45D8E" w14:paraId="5D0F27BE" w14:textId="77777777" w:rsidTr="00EA6385">
        <w:trPr>
          <w:trHeight w:val="457"/>
        </w:trPr>
        <w:tc>
          <w:tcPr>
            <w:tcW w:w="7479" w:type="dxa"/>
          </w:tcPr>
          <w:p w14:paraId="2ED80571" w14:textId="32B27140" w:rsidR="00F45D8E" w:rsidRPr="009A555E" w:rsidRDefault="00F45D8E" w:rsidP="00F45D8E">
            <w:pPr>
              <w:spacing w:line="360" w:lineRule="auto"/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 xml:space="preserve">Gnocchi alla brace | san </w:t>
            </w:r>
            <w:proofErr w:type="spellStart"/>
            <w:r>
              <w:rPr>
                <w:rFonts w:ascii="Copperplate Gothic Light" w:hAnsi="Copperplate Gothic Light"/>
                <w:sz w:val="18"/>
                <w:szCs w:val="18"/>
              </w:rPr>
              <w:t>marzano</w:t>
            </w:r>
            <w:proofErr w:type="spellEnd"/>
            <w:r>
              <w:rPr>
                <w:rFonts w:ascii="Copperplate Gothic Light" w:hAnsi="Copperplate Gothic Light"/>
                <w:sz w:val="18"/>
                <w:szCs w:val="18"/>
              </w:rPr>
              <w:t xml:space="preserve"> | capperi | olive candite</w:t>
            </w:r>
          </w:p>
        </w:tc>
        <w:tc>
          <w:tcPr>
            <w:tcW w:w="567" w:type="dxa"/>
          </w:tcPr>
          <w:p w14:paraId="30558D01" w14:textId="5B27219C" w:rsidR="00F45D8E" w:rsidRPr="00911BA1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18</w:t>
            </w:r>
          </w:p>
        </w:tc>
      </w:tr>
      <w:tr w:rsidR="00F45D8E" w14:paraId="62BE14D0" w14:textId="77777777" w:rsidTr="00EA6385">
        <w:trPr>
          <w:trHeight w:val="483"/>
        </w:trPr>
        <w:tc>
          <w:tcPr>
            <w:tcW w:w="7479" w:type="dxa"/>
          </w:tcPr>
          <w:p w14:paraId="29748FB2" w14:textId="16AF2CB4" w:rsidR="00F45D8E" w:rsidRPr="009A555E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Riso bruciato | granchio | aceto | zafferano</w:t>
            </w:r>
          </w:p>
          <w:p w14:paraId="77B97A2D" w14:textId="77777777" w:rsidR="00F45D8E" w:rsidRPr="009A555E" w:rsidRDefault="00F45D8E" w:rsidP="00F45D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E1E940" w14:textId="70DB82A8" w:rsidR="00F45D8E" w:rsidRPr="00E37E93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20</w:t>
            </w:r>
          </w:p>
        </w:tc>
      </w:tr>
      <w:tr w:rsidR="00F45D8E" w14:paraId="6B66DAE3" w14:textId="77777777" w:rsidTr="00EA6385">
        <w:trPr>
          <w:trHeight w:val="457"/>
        </w:trPr>
        <w:tc>
          <w:tcPr>
            <w:tcW w:w="7479" w:type="dxa"/>
          </w:tcPr>
          <w:p w14:paraId="4EDED7CA" w14:textId="0A505F5D" w:rsidR="00F45D8E" w:rsidRPr="00911BA1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Passatelli alla brace | ragù bianco | piselli</w:t>
            </w:r>
          </w:p>
        </w:tc>
        <w:tc>
          <w:tcPr>
            <w:tcW w:w="567" w:type="dxa"/>
          </w:tcPr>
          <w:p w14:paraId="3E194B34" w14:textId="486719BF" w:rsidR="00F45D8E" w:rsidRPr="00E37E93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18</w:t>
            </w:r>
          </w:p>
        </w:tc>
      </w:tr>
      <w:tr w:rsidR="00F45D8E" w14:paraId="03B131D4" w14:textId="77777777" w:rsidTr="00EA6385">
        <w:trPr>
          <w:trHeight w:val="457"/>
        </w:trPr>
        <w:tc>
          <w:tcPr>
            <w:tcW w:w="7479" w:type="dxa"/>
          </w:tcPr>
          <w:p w14:paraId="5ACE9A99" w14:textId="5C86010C" w:rsidR="00F45D8E" w:rsidRPr="009A555E" w:rsidRDefault="00F45D8E" w:rsidP="00F45D8E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opperplate Gothic Light" w:hAnsi="Copperplate Gothic Light"/>
                <w:sz w:val="18"/>
                <w:szCs w:val="18"/>
              </w:rPr>
              <w:t>Asado</w:t>
            </w:r>
            <w:proofErr w:type="spellEnd"/>
            <w:r>
              <w:rPr>
                <w:rFonts w:ascii="Copperplate Gothic Light" w:hAnsi="Copperplate Gothic Light"/>
                <w:sz w:val="18"/>
                <w:szCs w:val="18"/>
              </w:rPr>
              <w:t xml:space="preserve"> di vitello | tuberi | radici |</w:t>
            </w:r>
            <w:r w:rsidRPr="009A555E">
              <w:rPr>
                <w:rFonts w:ascii="Copperplate Gothic Light" w:hAnsi="Copperplate Gothic Light"/>
                <w:sz w:val="18"/>
                <w:szCs w:val="18"/>
              </w:rPr>
              <w:t xml:space="preserve"> </w:t>
            </w:r>
            <w:proofErr w:type="spellStart"/>
            <w:r w:rsidRPr="009A555E">
              <w:rPr>
                <w:rFonts w:ascii="Copperplate Gothic Light" w:hAnsi="Copperplate Gothic Light"/>
                <w:sz w:val="18"/>
                <w:szCs w:val="18"/>
              </w:rPr>
              <w:t>chimichurri</w:t>
            </w:r>
            <w:proofErr w:type="spellEnd"/>
          </w:p>
        </w:tc>
        <w:tc>
          <w:tcPr>
            <w:tcW w:w="567" w:type="dxa"/>
          </w:tcPr>
          <w:p w14:paraId="430DCE54" w14:textId="0741DAFF" w:rsidR="00F45D8E" w:rsidRPr="0047739F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22</w:t>
            </w:r>
          </w:p>
        </w:tc>
      </w:tr>
      <w:tr w:rsidR="00F45D8E" w14:paraId="6016D8E2" w14:textId="77777777" w:rsidTr="00EA6385">
        <w:trPr>
          <w:trHeight w:val="483"/>
        </w:trPr>
        <w:tc>
          <w:tcPr>
            <w:tcW w:w="7479" w:type="dxa"/>
          </w:tcPr>
          <w:p w14:paraId="5A7DA348" w14:textId="0ECA18AC" w:rsidR="00F45D8E" w:rsidRPr="00911BA1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pesce spada allo spiedo | guanciale | arachidi</w:t>
            </w:r>
          </w:p>
        </w:tc>
        <w:tc>
          <w:tcPr>
            <w:tcW w:w="567" w:type="dxa"/>
          </w:tcPr>
          <w:p w14:paraId="20EDDBD2" w14:textId="70DA7160" w:rsidR="00F45D8E" w:rsidRPr="0047739F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22</w:t>
            </w:r>
          </w:p>
        </w:tc>
      </w:tr>
      <w:tr w:rsidR="00F45D8E" w14:paraId="3B19D70D" w14:textId="77777777" w:rsidTr="00EA6385">
        <w:trPr>
          <w:trHeight w:val="457"/>
        </w:trPr>
        <w:tc>
          <w:tcPr>
            <w:tcW w:w="7479" w:type="dxa"/>
          </w:tcPr>
          <w:p w14:paraId="678B4EE2" w14:textId="7B37ADFD" w:rsidR="00F45D8E" w:rsidRPr="009A555E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  <w:p w14:paraId="665E2CCF" w14:textId="77777777" w:rsidR="00F45D8E" w:rsidRPr="009A555E" w:rsidRDefault="00F45D8E" w:rsidP="00F45D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E9F2F1" w14:textId="7BFA414D" w:rsidR="00F45D8E" w:rsidRPr="0047739F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  <w:tr w:rsidR="00F45D8E" w14:paraId="640D8692" w14:textId="77777777" w:rsidTr="00EA6385">
        <w:trPr>
          <w:trHeight w:val="457"/>
        </w:trPr>
        <w:tc>
          <w:tcPr>
            <w:tcW w:w="7479" w:type="dxa"/>
          </w:tcPr>
          <w:p w14:paraId="695BDCD8" w14:textId="26A5CBA8" w:rsidR="00F45D8E" w:rsidRPr="00254324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34437B" w14:textId="5F960226" w:rsidR="00F45D8E" w:rsidRPr="0047739F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  <w:tr w:rsidR="00F45D8E" w14:paraId="6F2A4F38" w14:textId="77777777" w:rsidTr="00EA6385">
        <w:trPr>
          <w:trHeight w:val="483"/>
        </w:trPr>
        <w:tc>
          <w:tcPr>
            <w:tcW w:w="7479" w:type="dxa"/>
          </w:tcPr>
          <w:p w14:paraId="75F0746A" w14:textId="13985797" w:rsidR="00F45D8E" w:rsidRPr="009A555E" w:rsidRDefault="00F45D8E" w:rsidP="00F45D8E">
            <w:pPr>
              <w:jc w:val="both"/>
              <w:rPr>
                <w:rFonts w:ascii="Copperplate Gothic Light" w:hAnsi="Copperplate Gothic Light" w:cstheme="minorHAnsi"/>
                <w:sz w:val="18"/>
                <w:szCs w:val="18"/>
              </w:rPr>
            </w:pPr>
          </w:p>
          <w:p w14:paraId="24AEFD7F" w14:textId="77777777" w:rsidR="00F45D8E" w:rsidRPr="009A555E" w:rsidRDefault="00F45D8E" w:rsidP="00F45D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3FB5B2" w14:textId="7DBCA5FA" w:rsidR="00F45D8E" w:rsidRPr="0047739F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  <w:tr w:rsidR="00F45D8E" w14:paraId="463AA6E9" w14:textId="77777777" w:rsidTr="00EA6385">
        <w:trPr>
          <w:trHeight w:val="483"/>
        </w:trPr>
        <w:tc>
          <w:tcPr>
            <w:tcW w:w="7479" w:type="dxa"/>
          </w:tcPr>
          <w:p w14:paraId="452E0437" w14:textId="1D7F2F94" w:rsidR="00F45D8E" w:rsidRPr="009A555E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  <w:p w14:paraId="116488FA" w14:textId="77777777" w:rsidR="00F45D8E" w:rsidRPr="009A555E" w:rsidRDefault="00F45D8E" w:rsidP="00F45D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E78DE0" w14:textId="1512534F" w:rsidR="00F45D8E" w:rsidRPr="0047739F" w:rsidRDefault="00F45D8E" w:rsidP="00F45D8E">
            <w:pPr>
              <w:rPr>
                <w:rFonts w:ascii="Copperplate Gothic Light" w:hAnsi="Copperplate Gothic Light"/>
                <w:sz w:val="18"/>
                <w:szCs w:val="18"/>
              </w:rPr>
            </w:pPr>
          </w:p>
        </w:tc>
      </w:tr>
    </w:tbl>
    <w:p w14:paraId="3FADAC6F" w14:textId="77777777" w:rsidR="009A3882" w:rsidRDefault="009A3882" w:rsidP="00EA6385">
      <w:pPr>
        <w:pStyle w:val="Nessunaspaziatura"/>
        <w:rPr>
          <w:rFonts w:ascii="Copperplate Gothic Light" w:hAnsi="Copperplate Gothic Light"/>
          <w:b/>
        </w:rPr>
      </w:pPr>
    </w:p>
    <w:p w14:paraId="61FEE41E" w14:textId="77777777" w:rsidR="009A3882" w:rsidRDefault="009A3882" w:rsidP="00EA6385">
      <w:pPr>
        <w:pStyle w:val="Nessunaspaziatura"/>
        <w:jc w:val="center"/>
        <w:rPr>
          <w:rFonts w:ascii="Copperplate Gothic Light" w:hAnsi="Copperplate Gothic Light"/>
          <w:b/>
        </w:rPr>
      </w:pPr>
    </w:p>
    <w:p w14:paraId="3F1D9EC8" w14:textId="13349F01" w:rsidR="009A3882" w:rsidRDefault="009A3882" w:rsidP="00EA6385">
      <w:pPr>
        <w:pStyle w:val="Nessunaspaziatura"/>
        <w:jc w:val="center"/>
        <w:rPr>
          <w:rFonts w:ascii="Copperplate Gothic Light" w:hAnsi="Copperplate Gothic Light"/>
          <w:b/>
        </w:rPr>
      </w:pPr>
    </w:p>
    <w:tbl>
      <w:tblPr>
        <w:tblStyle w:val="Grigliatabella"/>
        <w:tblpPr w:leftFromText="141" w:rightFromText="141" w:vertAnchor="text" w:horzAnchor="page" w:tblpX="8969" w:tblpY="-340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567"/>
      </w:tblGrid>
      <w:tr w:rsidR="00BA3F2B" w14:paraId="4CF92F3B" w14:textId="77777777" w:rsidTr="00EA6385">
        <w:trPr>
          <w:trHeight w:val="318"/>
        </w:trPr>
        <w:tc>
          <w:tcPr>
            <w:tcW w:w="6912" w:type="dxa"/>
          </w:tcPr>
          <w:p w14:paraId="7AA1CE98" w14:textId="0DC71562" w:rsidR="00BA3F2B" w:rsidRDefault="001721CB" w:rsidP="00EA6385">
            <w:pPr>
              <w:pStyle w:val="Nessunaspaziatura"/>
              <w:jc w:val="center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dessert</w:t>
            </w:r>
          </w:p>
          <w:p w14:paraId="3E652056" w14:textId="3E581032" w:rsidR="00550E39" w:rsidRPr="00837B23" w:rsidRDefault="00550E39" w:rsidP="00EA6385">
            <w:pPr>
              <w:pStyle w:val="Nessunaspaziatura"/>
              <w:jc w:val="center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89666F9" w14:textId="77777777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7298CC8C" w14:textId="77777777" w:rsidTr="00EA6385">
        <w:trPr>
          <w:trHeight w:val="409"/>
        </w:trPr>
        <w:tc>
          <w:tcPr>
            <w:tcW w:w="6912" w:type="dxa"/>
          </w:tcPr>
          <w:p w14:paraId="0E95BCEF" w14:textId="1B8292E8" w:rsidR="00BA3F2B" w:rsidRPr="00837B23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 xml:space="preserve">Crema bruciata al caffè | nocciola | </w:t>
            </w:r>
            <w:proofErr w:type="spellStart"/>
            <w:r>
              <w:rPr>
                <w:rFonts w:ascii="Copperplate Gothic Light" w:hAnsi="Copperplate Gothic Light"/>
                <w:bCs/>
                <w:sz w:val="18"/>
                <w:szCs w:val="18"/>
              </w:rPr>
              <w:t>varnelli</w:t>
            </w:r>
            <w:proofErr w:type="spellEnd"/>
          </w:p>
        </w:tc>
        <w:tc>
          <w:tcPr>
            <w:tcW w:w="567" w:type="dxa"/>
          </w:tcPr>
          <w:p w14:paraId="217DCFC7" w14:textId="0EAD489F" w:rsidR="00BA3F2B" w:rsidRPr="00BA3F2B" w:rsidRDefault="006A39F9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10</w:t>
            </w:r>
          </w:p>
        </w:tc>
      </w:tr>
      <w:tr w:rsidR="00BA3F2B" w14:paraId="509A34CB" w14:textId="77777777" w:rsidTr="00EA6385">
        <w:trPr>
          <w:trHeight w:val="414"/>
        </w:trPr>
        <w:tc>
          <w:tcPr>
            <w:tcW w:w="6912" w:type="dxa"/>
          </w:tcPr>
          <w:p w14:paraId="6AEC0D18" w14:textId="148BE91B" w:rsidR="00BA3F2B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>Pesche grigliate | torta di mandorla | cioccolato | rosmarino</w:t>
            </w:r>
          </w:p>
        </w:tc>
        <w:tc>
          <w:tcPr>
            <w:tcW w:w="567" w:type="dxa"/>
          </w:tcPr>
          <w:p w14:paraId="7CBF43D5" w14:textId="567A6302" w:rsidR="00BA3F2B" w:rsidRPr="00BA3F2B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10</w:t>
            </w:r>
          </w:p>
        </w:tc>
      </w:tr>
      <w:tr w:rsidR="00BA3F2B" w14:paraId="5970B517" w14:textId="77777777" w:rsidTr="00EA6385">
        <w:trPr>
          <w:trHeight w:val="419"/>
        </w:trPr>
        <w:tc>
          <w:tcPr>
            <w:tcW w:w="6912" w:type="dxa"/>
          </w:tcPr>
          <w:p w14:paraId="46E837AC" w14:textId="633F36E2" w:rsid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C98DA" w14:textId="77777777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05E1BF49" w14:textId="77777777" w:rsidTr="00EA6385">
        <w:trPr>
          <w:trHeight w:val="412"/>
        </w:trPr>
        <w:tc>
          <w:tcPr>
            <w:tcW w:w="6912" w:type="dxa"/>
          </w:tcPr>
          <w:p w14:paraId="53E021A6" w14:textId="7711DF1C" w:rsidR="00BA3F2B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>Granite ghiacciate per rinfrescarsi fino a tardi</w:t>
            </w:r>
          </w:p>
        </w:tc>
        <w:tc>
          <w:tcPr>
            <w:tcW w:w="567" w:type="dxa"/>
          </w:tcPr>
          <w:p w14:paraId="5877C587" w14:textId="000DC3BE" w:rsidR="00BA3F2B" w:rsidRPr="00BA3F2B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5</w:t>
            </w:r>
          </w:p>
        </w:tc>
      </w:tr>
      <w:tr w:rsidR="00BA3F2B" w14:paraId="6C823DC0" w14:textId="77777777" w:rsidTr="00EA6385">
        <w:trPr>
          <w:trHeight w:val="417"/>
        </w:trPr>
        <w:tc>
          <w:tcPr>
            <w:tcW w:w="6912" w:type="dxa"/>
          </w:tcPr>
          <w:p w14:paraId="407414EF" w14:textId="03A91CA7" w:rsidR="00BA3F2B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caffè</w:t>
            </w:r>
          </w:p>
        </w:tc>
        <w:tc>
          <w:tcPr>
            <w:tcW w:w="567" w:type="dxa"/>
          </w:tcPr>
          <w:p w14:paraId="4053DE41" w14:textId="77777777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588E0F6B" w14:textId="77777777" w:rsidTr="00EA6385">
        <w:trPr>
          <w:trHeight w:val="409"/>
        </w:trPr>
        <w:tc>
          <w:tcPr>
            <w:tcW w:w="6912" w:type="dxa"/>
          </w:tcPr>
          <w:p w14:paraId="5B87DC4B" w14:textId="760BC54D" w:rsidR="00BA3F2B" w:rsidRDefault="001721C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pesca</w:t>
            </w:r>
          </w:p>
        </w:tc>
        <w:tc>
          <w:tcPr>
            <w:tcW w:w="567" w:type="dxa"/>
          </w:tcPr>
          <w:p w14:paraId="061B18AB" w14:textId="77777777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7CA13D6C" w14:textId="77777777" w:rsidTr="00EA6385">
        <w:trPr>
          <w:trHeight w:val="415"/>
        </w:trPr>
        <w:tc>
          <w:tcPr>
            <w:tcW w:w="6912" w:type="dxa"/>
          </w:tcPr>
          <w:p w14:paraId="5CF257A8" w14:textId="3651ED6A" w:rsidR="00BA3F2B" w:rsidRPr="009A555E" w:rsidRDefault="001721CB" w:rsidP="00EA6385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limone</w:t>
            </w:r>
          </w:p>
          <w:p w14:paraId="5819B56D" w14:textId="77777777" w:rsid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51F7ED" w14:textId="226D5C54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F83E9F" w14:paraId="3E612E54" w14:textId="77777777" w:rsidTr="00EA6385">
        <w:trPr>
          <w:trHeight w:val="415"/>
        </w:trPr>
        <w:tc>
          <w:tcPr>
            <w:tcW w:w="6912" w:type="dxa"/>
          </w:tcPr>
          <w:p w14:paraId="1CB30E21" w14:textId="45E7BAF9" w:rsidR="00F83E9F" w:rsidRDefault="00F83E9F" w:rsidP="00EA6385">
            <w:pPr>
              <w:rPr>
                <w:rFonts w:ascii="Copperplate Gothic Light" w:hAnsi="Copperplate Gothic Light"/>
                <w:sz w:val="18"/>
                <w:szCs w:val="18"/>
              </w:rPr>
            </w:pPr>
            <w:r w:rsidRPr="00F83E9F">
              <w:rPr>
                <w:rFonts w:ascii="Copperplate Gothic Light" w:hAnsi="Copperplate Gothic Light"/>
                <w:sz w:val="14"/>
                <w:szCs w:val="18"/>
              </w:rPr>
              <w:t>MELONE</w:t>
            </w:r>
          </w:p>
        </w:tc>
        <w:tc>
          <w:tcPr>
            <w:tcW w:w="567" w:type="dxa"/>
          </w:tcPr>
          <w:p w14:paraId="1C31D265" w14:textId="77777777" w:rsidR="00F83E9F" w:rsidRPr="00BA3F2B" w:rsidRDefault="00F83E9F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115A7EB1" w14:textId="77777777" w:rsidTr="00EA6385">
        <w:trPr>
          <w:trHeight w:val="422"/>
        </w:trPr>
        <w:tc>
          <w:tcPr>
            <w:tcW w:w="6912" w:type="dxa"/>
          </w:tcPr>
          <w:p w14:paraId="50BE6207" w14:textId="26548B0F" w:rsidR="00BA3F2B" w:rsidRPr="00837B23" w:rsidRDefault="001721CB" w:rsidP="00EA6385">
            <w:pPr>
              <w:jc w:val="center"/>
              <w:rPr>
                <w:rFonts w:ascii="Copperplate Gothic Light" w:hAnsi="Copperplate Gothic Light" w:cstheme="minorHAnsi"/>
                <w:sz w:val="18"/>
                <w:szCs w:val="18"/>
              </w:rPr>
            </w:pPr>
            <w:r>
              <w:rPr>
                <w:rFonts w:ascii="Copperplate Gothic Light" w:hAnsi="Copperplate Gothic Light" w:cstheme="minorHAnsi"/>
                <w:sz w:val="18"/>
                <w:szCs w:val="18"/>
              </w:rPr>
              <w:t>degustazioni</w:t>
            </w:r>
          </w:p>
        </w:tc>
        <w:tc>
          <w:tcPr>
            <w:tcW w:w="567" w:type="dxa"/>
          </w:tcPr>
          <w:p w14:paraId="32C381E2" w14:textId="32E138DD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2C686016" w14:textId="77777777" w:rsidTr="00EA6385">
        <w:trPr>
          <w:trHeight w:val="414"/>
        </w:trPr>
        <w:tc>
          <w:tcPr>
            <w:tcW w:w="6912" w:type="dxa"/>
          </w:tcPr>
          <w:p w14:paraId="57BAF9A2" w14:textId="7548115B" w:rsidR="00BA3F2B" w:rsidRPr="00837B23" w:rsidRDefault="00D45F44" w:rsidP="00EA6385">
            <w:pPr>
              <w:rPr>
                <w:rFonts w:ascii="Copperplate Gothic Light" w:hAnsi="Copperplate Gothic Light"/>
                <w:sz w:val="18"/>
                <w:szCs w:val="18"/>
              </w:rPr>
            </w:pPr>
            <w:r>
              <w:rPr>
                <w:rFonts w:ascii="Copperplate Gothic Light" w:hAnsi="Copperplate Gothic Light"/>
                <w:sz w:val="18"/>
                <w:szCs w:val="18"/>
              </w:rPr>
              <w:t>4</w:t>
            </w:r>
            <w:r w:rsidR="001721CB">
              <w:rPr>
                <w:rFonts w:ascii="Copperplate Gothic Light" w:hAnsi="Copperplate Gothic Light"/>
                <w:sz w:val="18"/>
                <w:szCs w:val="18"/>
              </w:rPr>
              <w:t xml:space="preserve"> piatti a scelta</w:t>
            </w:r>
          </w:p>
        </w:tc>
        <w:tc>
          <w:tcPr>
            <w:tcW w:w="567" w:type="dxa"/>
          </w:tcPr>
          <w:p w14:paraId="3B079192" w14:textId="26851428" w:rsidR="00BA3F2B" w:rsidRPr="00BA3F2B" w:rsidRDefault="00D45F44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5</w:t>
            </w:r>
            <w:r w:rsidR="001721CB">
              <w:rPr>
                <w:rFonts w:ascii="Copperplate Gothic Light" w:hAnsi="Copperplate Gothic Light"/>
                <w:bCs/>
                <w:sz w:val="18"/>
                <w:szCs w:val="18"/>
              </w:rPr>
              <w:t>5</w:t>
            </w:r>
          </w:p>
        </w:tc>
      </w:tr>
      <w:tr w:rsidR="00BA3F2B" w14:paraId="18D175E9" w14:textId="77777777" w:rsidTr="00EA6385">
        <w:trPr>
          <w:trHeight w:val="561"/>
        </w:trPr>
        <w:tc>
          <w:tcPr>
            <w:tcW w:w="6912" w:type="dxa"/>
          </w:tcPr>
          <w:p w14:paraId="3B3B01DC" w14:textId="615D68FB" w:rsidR="00BA3F2B" w:rsidRDefault="00D45F44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5</w:t>
            </w:r>
            <w:r w:rsidR="001721CB">
              <w:rPr>
                <w:rFonts w:ascii="Copperplate Gothic Light" w:hAnsi="Copperplate Gothic Light"/>
                <w:bCs/>
                <w:sz w:val="18"/>
                <w:szCs w:val="18"/>
              </w:rPr>
              <w:t xml:space="preserve"> piatti a scelta</w:t>
            </w:r>
          </w:p>
        </w:tc>
        <w:tc>
          <w:tcPr>
            <w:tcW w:w="567" w:type="dxa"/>
          </w:tcPr>
          <w:p w14:paraId="61C334E7" w14:textId="263BC615" w:rsidR="00BA3F2B" w:rsidRPr="00BA3F2B" w:rsidRDefault="00D45F44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6</w:t>
            </w:r>
            <w:r w:rsidR="001721CB">
              <w:rPr>
                <w:rFonts w:ascii="Copperplate Gothic Light" w:hAnsi="Copperplate Gothic Light"/>
                <w:bCs/>
                <w:sz w:val="18"/>
                <w:szCs w:val="18"/>
              </w:rPr>
              <w:t>5</w:t>
            </w:r>
          </w:p>
        </w:tc>
      </w:tr>
      <w:tr w:rsidR="00D45F44" w14:paraId="3B9AEFD7" w14:textId="77777777" w:rsidTr="00EA6385">
        <w:trPr>
          <w:trHeight w:val="561"/>
        </w:trPr>
        <w:tc>
          <w:tcPr>
            <w:tcW w:w="6912" w:type="dxa"/>
          </w:tcPr>
          <w:p w14:paraId="36A4BE48" w14:textId="7D9293AA" w:rsidR="00D45F44" w:rsidRDefault="00D45F44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6 piatti a scelta</w:t>
            </w:r>
          </w:p>
        </w:tc>
        <w:tc>
          <w:tcPr>
            <w:tcW w:w="567" w:type="dxa"/>
          </w:tcPr>
          <w:p w14:paraId="692495FD" w14:textId="5E2AE885" w:rsidR="00D45F44" w:rsidRDefault="00D45F44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Cs/>
                <w:sz w:val="18"/>
                <w:szCs w:val="18"/>
              </w:rPr>
              <w:t>75</w:t>
            </w:r>
            <w:bookmarkStart w:id="0" w:name="_GoBack"/>
            <w:bookmarkEnd w:id="0"/>
          </w:p>
        </w:tc>
      </w:tr>
      <w:tr w:rsidR="00BA3F2B" w14:paraId="302CFDFD" w14:textId="77777777" w:rsidTr="00EA6385">
        <w:trPr>
          <w:trHeight w:val="419"/>
        </w:trPr>
        <w:tc>
          <w:tcPr>
            <w:tcW w:w="6912" w:type="dxa"/>
          </w:tcPr>
          <w:p w14:paraId="31B0E1F0" w14:textId="3D2B1B02" w:rsid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9D875D3" w14:textId="39B7E9CD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4A40CED1" w14:textId="77777777" w:rsidTr="00EA6385">
        <w:trPr>
          <w:trHeight w:val="537"/>
        </w:trPr>
        <w:tc>
          <w:tcPr>
            <w:tcW w:w="6912" w:type="dxa"/>
          </w:tcPr>
          <w:p w14:paraId="59E02AB4" w14:textId="77777777" w:rsid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3250B" w14:textId="320E2243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34A4E3BA" w14:textId="77777777" w:rsidTr="00EA6385">
        <w:trPr>
          <w:trHeight w:val="320"/>
        </w:trPr>
        <w:tc>
          <w:tcPr>
            <w:tcW w:w="6912" w:type="dxa"/>
          </w:tcPr>
          <w:p w14:paraId="334B0E21" w14:textId="5F9141A6" w:rsid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169D889" w14:textId="77777777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  <w:tr w:rsidR="00BA3F2B" w14:paraId="3FD44D03" w14:textId="77777777" w:rsidTr="00EA6385">
        <w:trPr>
          <w:trHeight w:val="471"/>
        </w:trPr>
        <w:tc>
          <w:tcPr>
            <w:tcW w:w="6912" w:type="dxa"/>
          </w:tcPr>
          <w:p w14:paraId="6D2DAC06" w14:textId="77777777" w:rsid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C2D459D" w14:textId="3862BC0D" w:rsidR="00BA3F2B" w:rsidRPr="00BA3F2B" w:rsidRDefault="00BA3F2B" w:rsidP="00EA6385">
            <w:pPr>
              <w:pStyle w:val="Nessunaspaziatura"/>
              <w:rPr>
                <w:rFonts w:ascii="Copperplate Gothic Light" w:hAnsi="Copperplate Gothic Light"/>
                <w:bCs/>
                <w:sz w:val="18"/>
                <w:szCs w:val="18"/>
              </w:rPr>
            </w:pPr>
          </w:p>
        </w:tc>
      </w:tr>
    </w:tbl>
    <w:p w14:paraId="45B1648E" w14:textId="77777777" w:rsidR="009A3882" w:rsidRDefault="009A3882" w:rsidP="00BA3F2B">
      <w:pPr>
        <w:pStyle w:val="Nessunaspaziatura"/>
        <w:rPr>
          <w:rFonts w:ascii="Copperplate Gothic Light" w:hAnsi="Copperplate Gothic Light"/>
          <w:b/>
        </w:rPr>
      </w:pPr>
    </w:p>
    <w:p w14:paraId="29D2B71E" w14:textId="1F7869DB" w:rsidR="009A555E" w:rsidRDefault="009A555E" w:rsidP="009A555E">
      <w:pPr>
        <w:pStyle w:val="Nessunaspaziatura"/>
        <w:rPr>
          <w:rFonts w:ascii="Copperplate Gothic Light" w:hAnsi="Copperplate Gothic Light"/>
          <w:sz w:val="16"/>
          <w:szCs w:val="16"/>
        </w:rPr>
      </w:pPr>
    </w:p>
    <w:p w14:paraId="4041F890" w14:textId="4B5BC2D9" w:rsidR="003975BA" w:rsidRDefault="00EA6385" w:rsidP="00EA6385">
      <w:pPr>
        <w:pStyle w:val="Nessunaspaziatura"/>
        <w:ind w:left="2832"/>
        <w:rPr>
          <w:rFonts w:ascii="Copperplate Gothic Light" w:hAnsi="Copperplate Gothic Light"/>
          <w:sz w:val="12"/>
          <w:szCs w:val="12"/>
        </w:rPr>
      </w:pPr>
      <w:r>
        <w:rPr>
          <w:rFonts w:ascii="Copperplate Gothic Light" w:hAnsi="Copperplate Gothic Light"/>
          <w:sz w:val="12"/>
          <w:szCs w:val="12"/>
        </w:rPr>
        <w:t xml:space="preserve"> </w:t>
      </w:r>
      <w:r w:rsidR="00BA3F2B">
        <w:rPr>
          <w:rFonts w:ascii="Copperplate Gothic Light" w:hAnsi="Copperplate Gothic Light"/>
          <w:sz w:val="12"/>
          <w:szCs w:val="12"/>
        </w:rPr>
        <w:t xml:space="preserve">   </w:t>
      </w:r>
      <w:r w:rsidR="00E37E93">
        <w:rPr>
          <w:rFonts w:ascii="Copperplate Gothic Light" w:hAnsi="Copperplate Gothic Light"/>
          <w:sz w:val="12"/>
          <w:szCs w:val="12"/>
        </w:rPr>
        <w:t xml:space="preserve">                               </w:t>
      </w:r>
      <w:r w:rsidR="003975BA" w:rsidRPr="00BA3F2B">
        <w:rPr>
          <w:rFonts w:ascii="Copperplate Gothic Light" w:hAnsi="Copperplate Gothic Light"/>
          <w:sz w:val="12"/>
          <w:szCs w:val="12"/>
        </w:rPr>
        <w:t xml:space="preserve"> </w:t>
      </w:r>
    </w:p>
    <w:p w14:paraId="7993AE4F" w14:textId="77777777" w:rsidR="005F303E" w:rsidRDefault="005F303E" w:rsidP="0076394E"/>
    <w:sectPr w:rsidR="005F303E" w:rsidSect="0076394E">
      <w:pgSz w:w="16839" w:h="11907" w:orient="landscape" w:code="9"/>
      <w:pgMar w:top="1134" w:right="1417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91356" w14:textId="77777777" w:rsidR="00B002F4" w:rsidRDefault="00B002F4" w:rsidP="00BA3F2B">
      <w:pPr>
        <w:spacing w:after="0" w:line="240" w:lineRule="auto"/>
      </w:pPr>
      <w:r>
        <w:separator/>
      </w:r>
    </w:p>
  </w:endnote>
  <w:endnote w:type="continuationSeparator" w:id="0">
    <w:p w14:paraId="1495E58A" w14:textId="77777777" w:rsidR="00B002F4" w:rsidRDefault="00B002F4" w:rsidP="00BA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1B53" w14:textId="77777777" w:rsidR="00B002F4" w:rsidRDefault="00B002F4" w:rsidP="00BA3F2B">
      <w:pPr>
        <w:spacing w:after="0" w:line="240" w:lineRule="auto"/>
      </w:pPr>
      <w:r>
        <w:separator/>
      </w:r>
    </w:p>
  </w:footnote>
  <w:footnote w:type="continuationSeparator" w:id="0">
    <w:p w14:paraId="6D90E7E5" w14:textId="77777777" w:rsidR="00B002F4" w:rsidRDefault="00B002F4" w:rsidP="00BA3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4E"/>
    <w:rsid w:val="00033910"/>
    <w:rsid w:val="00073A6B"/>
    <w:rsid w:val="000A73F5"/>
    <w:rsid w:val="001528BC"/>
    <w:rsid w:val="001721CB"/>
    <w:rsid w:val="002039FE"/>
    <w:rsid w:val="0022405A"/>
    <w:rsid w:val="00240910"/>
    <w:rsid w:val="00254324"/>
    <w:rsid w:val="002D3DFD"/>
    <w:rsid w:val="002E4AD0"/>
    <w:rsid w:val="003975BA"/>
    <w:rsid w:val="003D1E3F"/>
    <w:rsid w:val="00473BEE"/>
    <w:rsid w:val="0047739F"/>
    <w:rsid w:val="004A74F5"/>
    <w:rsid w:val="00550E39"/>
    <w:rsid w:val="005F303E"/>
    <w:rsid w:val="00684609"/>
    <w:rsid w:val="006A39F9"/>
    <w:rsid w:val="007577BD"/>
    <w:rsid w:val="0076394E"/>
    <w:rsid w:val="007E6A82"/>
    <w:rsid w:val="00837B23"/>
    <w:rsid w:val="00911BA1"/>
    <w:rsid w:val="009A3882"/>
    <w:rsid w:val="009A555E"/>
    <w:rsid w:val="00A12B11"/>
    <w:rsid w:val="00A211D9"/>
    <w:rsid w:val="00A437F0"/>
    <w:rsid w:val="00A9137C"/>
    <w:rsid w:val="00AB3A2A"/>
    <w:rsid w:val="00AD6218"/>
    <w:rsid w:val="00B002F4"/>
    <w:rsid w:val="00BA3F2B"/>
    <w:rsid w:val="00BD0A19"/>
    <w:rsid w:val="00BF7A30"/>
    <w:rsid w:val="00C621DA"/>
    <w:rsid w:val="00D11A7E"/>
    <w:rsid w:val="00D12257"/>
    <w:rsid w:val="00D36630"/>
    <w:rsid w:val="00D45F44"/>
    <w:rsid w:val="00D9315D"/>
    <w:rsid w:val="00E37E93"/>
    <w:rsid w:val="00E53F36"/>
    <w:rsid w:val="00E5622E"/>
    <w:rsid w:val="00E77CCB"/>
    <w:rsid w:val="00EA6385"/>
    <w:rsid w:val="00F113A7"/>
    <w:rsid w:val="00F45D8E"/>
    <w:rsid w:val="00F83E9F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94E"/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4E"/>
    <w:rPr>
      <w:rFonts w:ascii="Tahoma" w:eastAsiaTheme="minorEastAsia" w:hAnsi="Tahoma" w:cs="Tahoma"/>
      <w:kern w:val="0"/>
      <w:sz w:val="16"/>
      <w:szCs w:val="16"/>
      <w:lang w:eastAsia="it-IT"/>
      <w14:ligatures w14:val="none"/>
    </w:rPr>
  </w:style>
  <w:style w:type="paragraph" w:styleId="Nessunaspaziatura">
    <w:name w:val="No Spacing"/>
    <w:uiPriority w:val="1"/>
    <w:qFormat/>
    <w:rsid w:val="0076394E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03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975BA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A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F2B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A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F2B"/>
    <w:rPr>
      <w:rFonts w:eastAsiaTheme="minorEastAsia"/>
      <w:kern w:val="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94E"/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4E"/>
    <w:rPr>
      <w:rFonts w:ascii="Tahoma" w:eastAsiaTheme="minorEastAsia" w:hAnsi="Tahoma" w:cs="Tahoma"/>
      <w:kern w:val="0"/>
      <w:sz w:val="16"/>
      <w:szCs w:val="16"/>
      <w:lang w:eastAsia="it-IT"/>
      <w14:ligatures w14:val="none"/>
    </w:rPr>
  </w:style>
  <w:style w:type="paragraph" w:styleId="Nessunaspaziatura">
    <w:name w:val="No Spacing"/>
    <w:uiPriority w:val="1"/>
    <w:qFormat/>
    <w:rsid w:val="0076394E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03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975BA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A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F2B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A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F2B"/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D44B-8FC2-44A2-9357-AA56F69D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D14</dc:creator>
  <cp:lastModifiedBy>huawei D14</cp:lastModifiedBy>
  <cp:revision>10</cp:revision>
  <cp:lastPrinted>2024-08-10T22:37:00Z</cp:lastPrinted>
  <dcterms:created xsi:type="dcterms:W3CDTF">2024-08-09T11:09:00Z</dcterms:created>
  <dcterms:modified xsi:type="dcterms:W3CDTF">2024-08-12T22:22:00Z</dcterms:modified>
</cp:coreProperties>
</file>